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5" w:rsidRPr="00C9119F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35456D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вскрытия тендерной </w:t>
      </w:r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</w:t>
      </w:r>
      <w:r w:rsidR="008A51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лекарственных средств, медицинских изделий и фармацевтических услуг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8A51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2020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5456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354D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456D">
        <w:rPr>
          <w:rFonts w:ascii="Times New Roman" w:hAnsi="Times New Roman" w:cs="Times New Roman"/>
          <w:color w:val="auto"/>
          <w:sz w:val="24"/>
          <w:szCs w:val="24"/>
        </w:rPr>
        <w:t>апреля</w:t>
      </w:r>
      <w:r w:rsidR="001F11F6">
        <w:rPr>
          <w:rFonts w:ascii="Times New Roman" w:hAnsi="Times New Roman" w:cs="Times New Roman"/>
          <w:color w:val="auto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8A519C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6737CD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 w:rsidR="00652763">
              <w:rPr>
                <w:lang w:eastAsia="en-US"/>
              </w:rPr>
              <w:t xml:space="preserve"> бухгалтер</w:t>
            </w:r>
            <w:r w:rsidR="00074A81">
              <w:rPr>
                <w:lang w:eastAsia="en-US"/>
              </w:rPr>
              <w:t>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A519C" w:rsidRPr="00074A81" w:rsidTr="00065F78">
        <w:trPr>
          <w:trHeight w:val="347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8A519C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Бекмухаева</w:t>
            </w:r>
            <w:proofErr w:type="spellEnd"/>
            <w:r w:rsidRPr="008A519C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074A81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F033EA">
              <w:t>руководитель управления по контролю качества;</w:t>
            </w:r>
          </w:p>
        </w:tc>
      </w:tr>
      <w:tr w:rsidR="008A519C" w:rsidRPr="00074A81" w:rsidTr="008A519C">
        <w:trPr>
          <w:trHeight w:val="558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8A519C">
            <w:pPr>
              <w:spacing w:line="254" w:lineRule="auto"/>
              <w:rPr>
                <w:lang w:eastAsia="en-US"/>
              </w:rPr>
            </w:pPr>
            <w:r w:rsidRPr="00F033EA">
              <w:rPr>
                <w:lang w:val="kk-KZ"/>
              </w:rPr>
              <w:t>Үкібай М</w:t>
            </w:r>
            <w:r w:rsidRPr="00F033EA"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F033EA" w:rsidRDefault="008A519C">
            <w:pPr>
              <w:pStyle w:val="a9"/>
              <w:spacing w:before="0" w:beforeAutospacing="0" w:after="0" w:afterAutospacing="0" w:line="254" w:lineRule="auto"/>
              <w:jc w:val="both"/>
            </w:pPr>
            <w:r w:rsidRPr="00F033EA">
              <w:t>заведующая отделом менеджмента качества и управления рисками;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065F7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065F78">
        <w:trPr>
          <w:trHeight w:val="215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="00197669" w:rsidRPr="00074A81">
              <w:rPr>
                <w:lang w:eastAsia="en-US"/>
              </w:rPr>
              <w:t xml:space="preserve"> </w:t>
            </w:r>
            <w:r w:rsidR="00197669">
              <w:rPr>
                <w:lang w:eastAsia="en-US"/>
              </w:rPr>
              <w:t>отделением заготовки крови</w:t>
            </w:r>
            <w:r w:rsidR="00197669" w:rsidRPr="00074A81">
              <w:rPr>
                <w:lang w:eastAsia="en-US"/>
              </w:rPr>
              <w:t>;</w:t>
            </w:r>
          </w:p>
        </w:tc>
      </w:tr>
      <w:tr w:rsidR="00197669" w:rsidRPr="00074A81" w:rsidTr="00065F78">
        <w:trPr>
          <w:trHeight w:val="278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065F78">
        <w:trPr>
          <w:trHeight w:val="211"/>
        </w:trPr>
        <w:tc>
          <w:tcPr>
            <w:tcW w:w="3218" w:type="dxa"/>
            <w:shd w:val="clear" w:color="auto" w:fill="FFFFFF" w:themeFill="background1"/>
          </w:tcPr>
          <w:p w:rsidR="00197669" w:rsidRPr="00074A81" w:rsidRDefault="008A519C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экономист;</w:t>
            </w:r>
          </w:p>
        </w:tc>
      </w:tr>
      <w:tr w:rsidR="00354D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4D35" w:rsidRPr="00074A81" w:rsidRDefault="00354D35" w:rsidP="00065F7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65F78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97669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065F7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A519C">
        <w:rPr>
          <w:b w:val="0"/>
          <w:sz w:val="24"/>
          <w:szCs w:val="24"/>
        </w:rPr>
        <w:t>2</w:t>
      </w:r>
      <w:r w:rsidR="0035456D">
        <w:rPr>
          <w:b w:val="0"/>
          <w:sz w:val="24"/>
          <w:szCs w:val="24"/>
        </w:rPr>
        <w:t>0</w:t>
      </w:r>
      <w:r w:rsidR="00354D35">
        <w:rPr>
          <w:b w:val="0"/>
          <w:sz w:val="24"/>
          <w:szCs w:val="24"/>
        </w:rPr>
        <w:t xml:space="preserve"> </w:t>
      </w:r>
      <w:r w:rsidR="0035456D">
        <w:rPr>
          <w:b w:val="0"/>
          <w:sz w:val="24"/>
          <w:szCs w:val="24"/>
        </w:rPr>
        <w:t>апреля</w:t>
      </w:r>
      <w:r w:rsidR="008A519C">
        <w:rPr>
          <w:b w:val="0"/>
          <w:sz w:val="24"/>
          <w:szCs w:val="24"/>
        </w:rPr>
        <w:t xml:space="preserve"> 2020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8A519C">
        <w:rPr>
          <w:b w:val="0"/>
          <w:sz w:val="24"/>
          <w:szCs w:val="24"/>
        </w:rPr>
        <w:t>1, бы</w:t>
      </w:r>
      <w:r w:rsidR="00354D35">
        <w:rPr>
          <w:b w:val="0"/>
          <w:sz w:val="24"/>
          <w:szCs w:val="24"/>
        </w:rPr>
        <w:t>ла произведена процедура</w:t>
      </w:r>
      <w:r w:rsidR="00151635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8A519C">
        <w:rPr>
          <w:b w:val="0"/>
          <w:sz w:val="24"/>
          <w:szCs w:val="24"/>
        </w:rPr>
        <w:t>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</w:t>
      </w:r>
      <w:r w:rsidR="00652763">
        <w:rPr>
          <w:b w:val="0"/>
          <w:bCs w:val="0"/>
          <w:sz w:val="24"/>
          <w:szCs w:val="24"/>
        </w:rPr>
        <w:t xml:space="preserve">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 xml:space="preserve">Правилами организации и проведения закупа лекарственных средств, </w:t>
      </w:r>
      <w:r w:rsidR="008A519C">
        <w:rPr>
          <w:b w:val="0"/>
          <w:sz w:val="24"/>
          <w:szCs w:val="24"/>
        </w:rPr>
        <w:t xml:space="preserve">медицинских изделий и </w:t>
      </w:r>
      <w:r w:rsidR="00151635">
        <w:rPr>
          <w:b w:val="0"/>
          <w:sz w:val="24"/>
          <w:szCs w:val="24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6737CD" w:rsidRDefault="00151635" w:rsidP="00E5707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8A519C" w:rsidRPr="008A519C">
        <w:rPr>
          <w:rFonts w:ascii="Times New Roman" w:hAnsi="Times New Roman" w:cs="Times New Roman"/>
          <w:color w:val="auto"/>
          <w:sz w:val="24"/>
          <w:szCs w:val="24"/>
        </w:rPr>
        <w:t>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 xml:space="preserve"> на 2020 </w:t>
      </w:r>
      <w:r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p w:rsidR="006737CD" w:rsidRDefault="006737CD" w:rsidP="006737CD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27"/>
        <w:gridCol w:w="5138"/>
        <w:gridCol w:w="1176"/>
        <w:gridCol w:w="992"/>
        <w:gridCol w:w="1701"/>
      </w:tblGrid>
      <w:tr w:rsidR="006737CD" w:rsidRPr="0035456D" w:rsidTr="00E57075">
        <w:trPr>
          <w:trHeight w:val="11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Өлшем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Саны/ 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 Сумма, тенге</w:t>
            </w:r>
          </w:p>
        </w:tc>
      </w:tr>
      <w:tr w:rsidR="006737CD" w:rsidRPr="0035456D" w:rsidTr="00E57075">
        <w:trPr>
          <w:trHeight w:val="6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Контейнер, сдвоенный 450/300 для заготовки крови и получения её компонентов с консервантом CPDA – 1, с иглой размером 1,6 мм, стерильный,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2 820 000,00</w:t>
            </w:r>
          </w:p>
        </w:tc>
      </w:tr>
      <w:tr w:rsidR="006737CD" w:rsidRPr="0035456D" w:rsidTr="00E57075">
        <w:trPr>
          <w:trHeight w:val="8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Контейнер, строенный 450/300/300 для заготовки крови и получения её    компонентов с консервантом CPD+PAGM, с иглой размером 1,6 мм, стерильный, однократного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4 726 000,00</w:t>
            </w:r>
          </w:p>
        </w:tc>
      </w:tr>
      <w:tr w:rsidR="006737CD" w:rsidRPr="0035456D" w:rsidTr="00E57075">
        <w:trPr>
          <w:trHeight w:val="11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Контейнер счетверенный 600/600/400/400 для заготовки крови и получения ее компонентов, стерильный, однократного применения, с иглой 16G, (4PNC -DEHP 63ml.CPD - 100ml. PAGGSM), с фильтром для удаления лейкоцитов)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64 350 000,00</w:t>
            </w:r>
          </w:p>
        </w:tc>
      </w:tr>
      <w:tr w:rsidR="006737CD" w:rsidRPr="0035456D" w:rsidTr="00E57075">
        <w:trPr>
          <w:trHeight w:val="5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Пластины-электроды для аппарата TSCD-II (в кассете 70шт)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кассета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14 028 000,00</w:t>
            </w:r>
          </w:p>
        </w:tc>
      </w:tr>
      <w:tr w:rsidR="006737CD" w:rsidRPr="0035456D" w:rsidTr="00E57075">
        <w:trPr>
          <w:trHeight w:val="393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для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аппарата  "</w:t>
            </w:r>
            <w:proofErr w:type="spellStart"/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>Haemonetics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28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Набор расходного материала для аппарата PCS-2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2 850 000,00</w:t>
            </w:r>
          </w:p>
        </w:tc>
      </w:tr>
      <w:tr w:rsidR="006737CD" w:rsidRPr="0035456D" w:rsidTr="00E57075">
        <w:trPr>
          <w:trHeight w:val="249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Набор расходного материала для аппарата MCS+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184 800 000,00</w:t>
            </w:r>
          </w:p>
        </w:tc>
      </w:tr>
      <w:tr w:rsidR="006737CD" w:rsidRPr="0035456D" w:rsidTr="006737C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187 650 000,00</w:t>
            </w:r>
          </w:p>
        </w:tc>
      </w:tr>
      <w:tr w:rsidR="006737CD" w:rsidRPr="0035456D" w:rsidTr="00E57075">
        <w:trPr>
          <w:trHeight w:val="537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вирусинактивации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"INTERCEPT"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5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патогенов и лейкоцитов в плазме донора для аппарата "INTERCEPT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26 026 800,00</w:t>
            </w:r>
          </w:p>
        </w:tc>
      </w:tr>
      <w:tr w:rsidR="006737CD" w:rsidRPr="0035456D" w:rsidTr="00E57075">
        <w:trPr>
          <w:trHeight w:val="696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143 601 695,00</w:t>
            </w:r>
          </w:p>
        </w:tc>
      </w:tr>
      <w:tr w:rsidR="006737CD" w:rsidRPr="0035456D" w:rsidTr="006737C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169 628 495,00</w:t>
            </w:r>
          </w:p>
        </w:tc>
      </w:tr>
      <w:tr w:rsidR="006737CD" w:rsidRPr="0035456D" w:rsidTr="00E57075">
        <w:trPr>
          <w:trHeight w:val="4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одинарные с добавочным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растворм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тромбоцитов SSP+ 300мл. SSP 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4 435 000,00</w:t>
            </w:r>
          </w:p>
        </w:tc>
      </w:tr>
      <w:tr w:rsidR="006737CD" w:rsidRPr="0035456D" w:rsidTr="00E57075">
        <w:trPr>
          <w:trHeight w:val="3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Системы полимерные с магистралями счетверенные (емкость каждого конт.450мл)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8 836 600,00</w:t>
            </w:r>
          </w:p>
        </w:tc>
      </w:tr>
      <w:tr w:rsidR="006737CD" w:rsidRPr="0035456D" w:rsidTr="00E57075">
        <w:trPr>
          <w:trHeight w:val="317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материалов  для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аппарата  "Haemonetics"АСР-215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554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1 823 000,00</w:t>
            </w:r>
          </w:p>
        </w:tc>
      </w:tr>
      <w:tr w:rsidR="006737CD" w:rsidRPr="0035456D" w:rsidTr="00E57075">
        <w:trPr>
          <w:trHeight w:val="5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2 270 750,00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Криомешок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на 940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645 000,00</w:t>
            </w:r>
          </w:p>
        </w:tc>
      </w:tr>
      <w:tr w:rsidR="006737CD" w:rsidRPr="0035456D" w:rsidTr="006737C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4 738 750,00</w:t>
            </w:r>
          </w:p>
        </w:tc>
      </w:tr>
      <w:tr w:rsidR="006737CD" w:rsidRPr="0035456D" w:rsidTr="00E57075">
        <w:trPr>
          <w:trHeight w:val="3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27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396 451,00</w:t>
            </w:r>
          </w:p>
        </w:tc>
      </w:tr>
      <w:tr w:rsidR="006737CD" w:rsidRPr="0035456D" w:rsidTr="00E57075">
        <w:trPr>
          <w:trHeight w:val="1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438 160,80</w:t>
            </w:r>
          </w:p>
        </w:tc>
      </w:tr>
      <w:tr w:rsidR="006737CD" w:rsidRPr="0035456D" w:rsidTr="00E57075">
        <w:trPr>
          <w:trHeight w:val="2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46 274 729,00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365 134,00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22 394 143,20</w:t>
            </w:r>
          </w:p>
        </w:tc>
      </w:tr>
      <w:tr w:rsidR="006737CD" w:rsidRPr="0035456D" w:rsidTr="00E5707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292 107,20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16 424 953,60</w:t>
            </w:r>
          </w:p>
        </w:tc>
      </w:tr>
      <w:tr w:rsidR="006737CD" w:rsidRPr="0035456D" w:rsidTr="00E57075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342 214,40</w:t>
            </w:r>
          </w:p>
        </w:tc>
      </w:tr>
      <w:tr w:rsidR="006737CD" w:rsidRPr="0035456D" w:rsidTr="00E57075">
        <w:trPr>
          <w:trHeight w:val="5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511 187,60</w:t>
            </w:r>
          </w:p>
        </w:tc>
      </w:tr>
      <w:tr w:rsidR="006737CD" w:rsidRPr="0035456D" w:rsidTr="00E57075">
        <w:trPr>
          <w:trHeight w:val="5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4 434 025,20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798 167,70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Реакционные ячейки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1 137 697,00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392 307,30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2 398 660,00</w:t>
            </w:r>
          </w:p>
        </w:tc>
      </w:tr>
      <w:tr w:rsidR="006737CD" w:rsidRPr="0035456D" w:rsidTr="00E57075">
        <w:trPr>
          <w:trHeight w:val="2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Septum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(Крышки белые) в упаковке 200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41 709,80</w:t>
            </w:r>
          </w:p>
        </w:tc>
      </w:tr>
      <w:tr w:rsidR="006737CD" w:rsidRPr="0035456D" w:rsidTr="00E57075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Replacement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caps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(Крышки зеленые) в упаковке 100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31 688,00</w:t>
            </w:r>
          </w:p>
        </w:tc>
      </w:tr>
      <w:tr w:rsidR="006737CD" w:rsidRPr="0035456D" w:rsidTr="00E57075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Пробирка для образца и контроля (в упаковке 1000шт)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89 682,00</w:t>
            </w:r>
          </w:p>
        </w:tc>
      </w:tr>
      <w:tr w:rsidR="006737CD" w:rsidRPr="0035456D" w:rsidTr="00E57075">
        <w:trPr>
          <w:trHeight w:val="4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*25 мл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.)(</w:t>
            </w:r>
            <w:proofErr w:type="spellStart"/>
            <w:proofErr w:type="gramEnd"/>
            <w:r w:rsidRPr="0035456D"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333 955,60</w:t>
            </w:r>
          </w:p>
        </w:tc>
      </w:tr>
      <w:tr w:rsidR="006737CD" w:rsidRPr="0035456D" w:rsidTr="00E57075">
        <w:trPr>
          <w:trHeight w:val="2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Ручной разбавитель для подтверждающего теста HBSAG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107 000,00</w:t>
            </w:r>
          </w:p>
        </w:tc>
      </w:tr>
      <w:tr w:rsidR="006737CD" w:rsidRPr="0035456D" w:rsidTr="006737C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97 938 509,40</w:t>
            </w:r>
          </w:p>
        </w:tc>
      </w:tr>
      <w:tr w:rsidR="006737CD" w:rsidRPr="0035456D" w:rsidTr="00E57075">
        <w:trPr>
          <w:trHeight w:val="71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1 423 500,00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492 800,00</w:t>
            </w:r>
          </w:p>
        </w:tc>
      </w:tr>
      <w:tr w:rsidR="006737CD" w:rsidRPr="0035456D" w:rsidTr="00E57075">
        <w:trPr>
          <w:trHeight w:val="5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Rh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Revers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для определения группы крови и резус (уп-400 кассет) Код 707100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13 704 000,00</w:t>
            </w:r>
          </w:p>
        </w:tc>
      </w:tr>
      <w:tr w:rsidR="006737CD" w:rsidRPr="0035456D" w:rsidTr="00E57075">
        <w:trPr>
          <w:trHeight w:val="7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человеческий глобулин для скрининга 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антител  (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>уп-400 кассет) Код 707300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8 295 966,00</w:t>
            </w:r>
          </w:p>
        </w:tc>
      </w:tr>
      <w:tr w:rsidR="006737CD" w:rsidRPr="0035456D" w:rsidTr="00E57075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Кассета для резуса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(уп-400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) Код 707280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11 857 216,00</w:t>
            </w:r>
          </w:p>
        </w:tc>
      </w:tr>
      <w:tr w:rsidR="006737CD" w:rsidRPr="0035456D" w:rsidTr="00E57075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6737C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Кассета для исследования крови 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новорожденных  (</w:t>
            </w:r>
            <w:proofErr w:type="spellStart"/>
            <w:proofErr w:type="gramEnd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) Код 6901906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430 785,00</w:t>
            </w:r>
          </w:p>
        </w:tc>
      </w:tr>
      <w:tr w:rsidR="006737CD" w:rsidRPr="0035456D" w:rsidTr="00E57075">
        <w:trPr>
          <w:trHeight w:val="3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Микропланшеты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96 лунок (на иммуногематологический анализатор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AutoVue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Innova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) Код 655101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34 020,00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36 238 287,00</w:t>
            </w:r>
          </w:p>
        </w:tc>
      </w:tr>
      <w:tr w:rsidR="006737CD" w:rsidRPr="0035456D" w:rsidTr="00E57075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3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Coombs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3 176 505,00</w:t>
            </w:r>
          </w:p>
        </w:tc>
      </w:tr>
      <w:tr w:rsidR="006737CD" w:rsidRPr="0035456D" w:rsidTr="00E57075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Reverse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Grouping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2 937 780,00</w:t>
            </w:r>
          </w:p>
        </w:tc>
      </w:tr>
      <w:tr w:rsidR="006737CD" w:rsidRPr="0035456D" w:rsidTr="00E57075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ABO/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D  на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288 исследований (в упаковке 24 х 12 карт)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383 415,00</w:t>
            </w:r>
          </w:p>
        </w:tc>
      </w:tr>
      <w:tr w:rsidR="006737CD" w:rsidRPr="0035456D" w:rsidTr="00E57075">
        <w:trPr>
          <w:trHeight w:val="55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002127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Card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Rh-subgroup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5 141 129,00</w:t>
            </w:r>
          </w:p>
        </w:tc>
      </w:tr>
      <w:tr w:rsidR="006737CD" w:rsidRPr="0035456D" w:rsidTr="00E57075">
        <w:trPr>
          <w:trHeight w:val="5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>003624  45092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1 129 860,00</w:t>
            </w:r>
          </w:p>
        </w:tc>
      </w:tr>
      <w:tr w:rsidR="006737CD" w:rsidRPr="0035456D" w:rsidTr="00E57075">
        <w:trPr>
          <w:trHeight w:val="43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1 299 385,00</w:t>
            </w:r>
          </w:p>
        </w:tc>
      </w:tr>
      <w:tr w:rsidR="006737CD" w:rsidRPr="0035456D" w:rsidTr="00E57075">
        <w:trPr>
          <w:trHeight w:val="6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DiaPanel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853 344,00</w:t>
            </w:r>
          </w:p>
        </w:tc>
      </w:tr>
      <w:tr w:rsidR="006737CD" w:rsidRPr="0035456D" w:rsidTr="00E57075">
        <w:trPr>
          <w:trHeight w:val="3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 (2 х 100мл)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. № 009160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47 696,00</w:t>
            </w:r>
          </w:p>
        </w:tc>
      </w:tr>
      <w:tr w:rsidR="006737CD" w:rsidRPr="0035456D" w:rsidTr="00E57075">
        <w:trPr>
          <w:trHeight w:val="3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color w:val="000000"/>
                <w:sz w:val="20"/>
                <w:szCs w:val="20"/>
                <w:lang w:val="en-US"/>
              </w:rPr>
            </w:pP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009948  </w:t>
            </w:r>
            <w:proofErr w:type="spellStart"/>
            <w:r w:rsidRPr="006737CD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 w:rsidRPr="0035456D">
              <w:rPr>
                <w:color w:val="000000"/>
                <w:sz w:val="20"/>
                <w:szCs w:val="20"/>
              </w:rPr>
              <w:t>х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 w:rsidRPr="0035456D">
              <w:rPr>
                <w:color w:val="000000"/>
                <w:sz w:val="20"/>
                <w:szCs w:val="20"/>
              </w:rPr>
              <w:t>х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1 377 396,00</w:t>
            </w:r>
          </w:p>
        </w:tc>
      </w:tr>
      <w:tr w:rsidR="006737CD" w:rsidRPr="0035456D" w:rsidTr="00E57075">
        <w:trPr>
          <w:trHeight w:val="2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SetupClean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161 497,00</w:t>
            </w:r>
          </w:p>
        </w:tc>
      </w:tr>
      <w:tr w:rsidR="006737CD" w:rsidRPr="0035456D" w:rsidTr="00E57075">
        <w:trPr>
          <w:trHeight w:val="4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>008510  ID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6737CD" w:rsidRPr="0035456D" w:rsidTr="00E57075">
        <w:trPr>
          <w:trHeight w:val="5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>008610  ID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6737CD" w:rsidRPr="0035456D" w:rsidTr="00E57075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>008701  ID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53 640,00</w:t>
            </w:r>
          </w:p>
        </w:tc>
      </w:tr>
      <w:tr w:rsidR="006737CD" w:rsidRPr="0035456D" w:rsidTr="00E57075">
        <w:trPr>
          <w:trHeight w:val="5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proofErr w:type="gramStart"/>
            <w:r w:rsidRPr="0035456D">
              <w:rPr>
                <w:color w:val="000000"/>
                <w:sz w:val="20"/>
                <w:szCs w:val="20"/>
              </w:rPr>
              <w:t>M,N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>,S,s,Fyh,Fyb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(6х1,4 ) на 24 исследования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76 322,00</w:t>
            </w:r>
          </w:p>
        </w:tc>
      </w:tr>
      <w:tr w:rsidR="006737CD" w:rsidRPr="0035456D" w:rsidTr="00E57075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303 650,00</w:t>
            </w:r>
          </w:p>
        </w:tc>
      </w:tr>
      <w:tr w:rsidR="006737CD" w:rsidRPr="0035456D" w:rsidTr="00E57075">
        <w:trPr>
          <w:trHeight w:val="5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NaCLEnzime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Cold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Agglutinins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55 060,00</w:t>
            </w:r>
          </w:p>
        </w:tc>
      </w:tr>
      <w:tr w:rsidR="006737CD" w:rsidRPr="0035456D" w:rsidTr="00E57075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ID-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карта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Absorbed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34 313,00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17 209 792,00</w:t>
            </w:r>
          </w:p>
        </w:tc>
      </w:tr>
      <w:tr w:rsidR="006737CD" w:rsidRPr="0035456D" w:rsidTr="00E57075">
        <w:trPr>
          <w:trHeight w:val="7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антител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определения группы крови, резус 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Келл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4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Эритротест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Цоликлон-Моноклональные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29 079,00</w:t>
            </w:r>
          </w:p>
        </w:tc>
      </w:tr>
      <w:tr w:rsidR="006737CD" w:rsidRPr="0035456D" w:rsidTr="00E57075">
        <w:trPr>
          <w:trHeight w:val="23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16 485,00</w:t>
            </w:r>
          </w:p>
        </w:tc>
      </w:tr>
      <w:tr w:rsidR="006737CD" w:rsidRPr="0035456D" w:rsidTr="00E57075">
        <w:trPr>
          <w:trHeight w:val="2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28 736,00</w:t>
            </w:r>
          </w:p>
        </w:tc>
      </w:tr>
      <w:tr w:rsidR="006737CD" w:rsidRPr="0035456D" w:rsidTr="00E57075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16 486,00</w:t>
            </w:r>
          </w:p>
        </w:tc>
      </w:tr>
      <w:tr w:rsidR="006737CD" w:rsidRPr="0035456D" w:rsidTr="00E57075">
        <w:trPr>
          <w:trHeight w:val="2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Анти-А1-лектин 5мл 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6737CD" w:rsidRPr="0035456D" w:rsidTr="00E57075">
        <w:trPr>
          <w:trHeight w:val="2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Асл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, 5мл 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6737CD" w:rsidRPr="0035456D" w:rsidTr="00E57075">
        <w:trPr>
          <w:trHeight w:val="2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АВ  5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36 752,00</w:t>
            </w:r>
          </w:p>
        </w:tc>
      </w:tr>
      <w:tr w:rsidR="006737CD" w:rsidRPr="0035456D" w:rsidTr="00E57075">
        <w:trPr>
          <w:trHeight w:val="2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А  10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6737CD" w:rsidRPr="0035456D" w:rsidTr="00E57075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В  10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6737CD" w:rsidRPr="0035456D" w:rsidTr="00E57075">
        <w:trPr>
          <w:trHeight w:val="2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Kell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Супер  5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375 328,00</w:t>
            </w:r>
          </w:p>
        </w:tc>
      </w:tr>
      <w:tr w:rsidR="006737CD" w:rsidRPr="0035456D" w:rsidTr="00E57075">
        <w:trPr>
          <w:trHeight w:val="4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Анти-Д 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Супер  (</w:t>
            </w:r>
            <w:proofErr w:type="spellStart"/>
            <w:proofErr w:type="gramEnd"/>
            <w:r w:rsidRPr="0035456D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)  5 мл-№20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161 360,00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1 064 792,00</w:t>
            </w:r>
          </w:p>
        </w:tc>
      </w:tr>
      <w:tr w:rsidR="006737CD" w:rsidRPr="0035456D" w:rsidTr="00E57075">
        <w:trPr>
          <w:trHeight w:val="3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6 656 000,00</w:t>
            </w:r>
          </w:p>
        </w:tc>
      </w:tr>
      <w:tr w:rsidR="006737CD" w:rsidRPr="0035456D" w:rsidTr="00E57075">
        <w:trPr>
          <w:trHeight w:val="1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для проведения ПЦР в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 класса (HLA-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*) методом ПЦР SSP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генотипирования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4-х образцов ДНК одновременно по HLA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*  в формате одной 96-луночной планшеты методом ПЦР SSP. Набор рассчитан на 40 типирований.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система  (40/1 типирований) набор=40 тестов)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5 815 376,00</w:t>
            </w:r>
          </w:p>
        </w:tc>
      </w:tr>
      <w:tr w:rsidR="006737CD" w:rsidRPr="0035456D" w:rsidTr="00E57075">
        <w:trPr>
          <w:trHeight w:val="174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II класса  методом ПЦР SSP 6-ти образцов ДНК одновременно по HLA DQB1* в формате одной 96-луночной планшеты методом ПЦР SSP. Набор  рассчитан  на 60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типирований.Циклерплатная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система  (60/1 типирований) набор=60 тестов)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2 813 475,00</w:t>
            </w:r>
          </w:p>
        </w:tc>
      </w:tr>
      <w:tr w:rsidR="006737CD" w:rsidRPr="0035456D" w:rsidTr="00E57075">
        <w:trPr>
          <w:trHeight w:val="6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Сертифицированная 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агароза</w:t>
            </w:r>
            <w:proofErr w:type="spellEnd"/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проведения электрофореза ПЦР продуктов, в упаковке 1 кг.(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Agarose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L/E/)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850 680,00</w:t>
            </w:r>
          </w:p>
        </w:tc>
      </w:tr>
      <w:tr w:rsidR="006737CD" w:rsidRPr="0035456D" w:rsidTr="00E57075">
        <w:trPr>
          <w:trHeight w:val="9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Раствор бромистого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этидия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окраски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агарозного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геля при проведении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электрофореза  ПЦР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анализа,  10 мг/мл, в упаковке 10 мл.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Ethidium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Bromide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Solution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6737CD" w:rsidRPr="0035456D" w:rsidTr="00E57075">
        <w:trPr>
          <w:trHeight w:val="12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ДНК маркер для определения длины фрагментов двойной спирали ДНК от 50 до 1500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при проведении электрофореза ПЦР продукта. В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флаконов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. (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GenLadder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 s, DNA Size marker, 5x500 µl 50-1500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5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Banden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2 438 800,00</w:t>
            </w:r>
          </w:p>
        </w:tc>
      </w:tr>
      <w:tr w:rsidR="006737CD" w:rsidRPr="0035456D" w:rsidTr="00E57075">
        <w:trPr>
          <w:trHeight w:val="9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Ацетатный буфер с ЭДТА концентрированный х50 для проведения электрофореза в молекулярной биологии в упаковке 5 л. (Буфер 50х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Tris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Acetic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Acid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/EDTA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Buffer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5 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6737CD" w:rsidRPr="0035456D" w:rsidTr="00E57075">
        <w:trPr>
          <w:trHeight w:val="6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Калибровочные микросферы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6737CD" w:rsidRPr="0035456D" w:rsidTr="00E57075">
        <w:trPr>
          <w:trHeight w:val="6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6737CD" w:rsidRPr="0035456D" w:rsidTr="00E57075">
        <w:trPr>
          <w:trHeight w:val="5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Проточная жидкость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Sheath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Fluid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, 20 литров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144 245,00</w:t>
            </w:r>
          </w:p>
        </w:tc>
      </w:tr>
      <w:tr w:rsidR="006737CD" w:rsidRPr="0035456D" w:rsidTr="00E57075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Taq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- 50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890 106,00</w:t>
            </w:r>
          </w:p>
        </w:tc>
      </w:tr>
      <w:tr w:rsidR="006737CD" w:rsidRPr="0035456D" w:rsidTr="00E57075">
        <w:trPr>
          <w:trHeight w:val="5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PE - Conjugated Streptavidin, Lyophilized,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794 406,00</w:t>
            </w:r>
          </w:p>
        </w:tc>
      </w:tr>
      <w:tr w:rsidR="006737CD" w:rsidRPr="0035456D" w:rsidTr="00E57075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Конъюгат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фикоэритрина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реагентов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®, на 1000 определений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541 988,00</w:t>
            </w:r>
          </w:p>
        </w:tc>
      </w:tr>
      <w:tr w:rsidR="006737CD" w:rsidRPr="0035456D" w:rsidTr="00E57075">
        <w:trPr>
          <w:trHeight w:val="5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Планшеты для иммунологического типирования, 60-ти луночные,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=200шт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304 720,00</w:t>
            </w:r>
          </w:p>
        </w:tc>
      </w:tr>
      <w:tr w:rsidR="006737CD" w:rsidRPr="0035456D" w:rsidTr="00E57075">
        <w:trPr>
          <w:trHeight w:val="5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теста,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упаковка  0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>,5 мл.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Positive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6737CD" w:rsidRPr="0035456D" w:rsidTr="00E57075">
        <w:trPr>
          <w:trHeight w:val="69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Отрицательный контроль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теста,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упаковка  0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>,5 мл. (</w:t>
            </w:r>
            <w:proofErr w:type="spellStart"/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Negative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6737CD" w:rsidRPr="0035456D" w:rsidTr="00E57075">
        <w:trPr>
          <w:trHeight w:val="43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Лимфостабилизирующий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раствор ,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в упаковке  4 флакона  по 500 мл. (RPMI 1640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=4 ф/500мл)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173 018,00</w:t>
            </w:r>
          </w:p>
        </w:tc>
      </w:tr>
      <w:tr w:rsidR="006737CD" w:rsidRPr="0035456D" w:rsidTr="00E57075">
        <w:trPr>
          <w:trHeight w:val="1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Цистейн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(D-CYSTINE), 1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6737CD" w:rsidRPr="0035456D" w:rsidTr="00E57075">
        <w:trPr>
          <w:trHeight w:val="2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Дитиотритол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1,4 (DTT-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Dithiothreit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), 5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6737CD" w:rsidRPr="0035456D" w:rsidTr="00E57075">
        <w:trPr>
          <w:trHeight w:val="42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6 756 006,00</w:t>
            </w:r>
          </w:p>
        </w:tc>
      </w:tr>
      <w:tr w:rsidR="006737CD" w:rsidRPr="0035456D" w:rsidTr="00E57075">
        <w:trPr>
          <w:trHeight w:val="213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HLA-A*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с предварительным выделением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HLA-A*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37CD" w:rsidRPr="0035456D" w:rsidTr="00E57075">
        <w:trPr>
          <w:trHeight w:val="222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 реагентов для типирования HLA-B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*  методом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HLA-В*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#ССЫЛКА!</w:t>
            </w:r>
          </w:p>
        </w:tc>
      </w:tr>
      <w:tr w:rsidR="006737CD" w:rsidRPr="0035456D" w:rsidTr="00E57075">
        <w:trPr>
          <w:trHeight w:val="232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 реагентов  для типирования HLA-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выделени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-ем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(S4 HLA-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Cw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1,2,3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37CD" w:rsidRPr="0035456D" w:rsidTr="00E57075">
        <w:trPr>
          <w:trHeight w:val="225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HLA-DRB1*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нием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направлении, а также по 86 кодону.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24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типирований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(S4 HLA-DRB1*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 forwards, reverse and codon 86 TG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37CD" w:rsidRPr="0035456D" w:rsidTr="00E57075">
        <w:trPr>
          <w:trHeight w:val="1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HLA-DQB1*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выделением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8-ми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направлении. набор – на 24 типирований.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2 817 360,00</w:t>
            </w:r>
          </w:p>
        </w:tc>
      </w:tr>
      <w:tr w:rsidR="006737CD" w:rsidRPr="0035456D" w:rsidTr="00E57075">
        <w:trPr>
          <w:trHeight w:val="8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с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ферментом  для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очистки ПЦР фрагментов для дальнейшего проведения 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упаковка 2000 реакций /4 мл.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ExoSAP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-IT 2000 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</w:tr>
      <w:tr w:rsidR="006737CD" w:rsidRPr="0035456D" w:rsidTr="00E57075">
        <w:trPr>
          <w:trHeight w:val="3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Анодный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Anode Buffer Container (ABC) 3500 Series 4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(4393927)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533 871,00</w:t>
            </w:r>
          </w:p>
        </w:tc>
      </w:tr>
      <w:tr w:rsidR="006737CD" w:rsidRPr="0035456D" w:rsidTr="00E57075">
        <w:trPr>
          <w:trHeight w:val="4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Катодный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;  Cathode</w:t>
            </w:r>
            <w:proofErr w:type="gram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Buffer Container (CBC) 3500 Series 4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(4408256)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742 365,00</w:t>
            </w:r>
          </w:p>
        </w:tc>
      </w:tr>
      <w:tr w:rsidR="006737CD" w:rsidRPr="0035456D" w:rsidTr="00E57075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Полимер POP-7 для генетического анализатора 3500/3500xl на 384 обр.;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3 430 350,00</w:t>
            </w:r>
          </w:p>
        </w:tc>
      </w:tr>
      <w:tr w:rsidR="006737CD" w:rsidRPr="0035456D" w:rsidTr="00E57075">
        <w:trPr>
          <w:trHeight w:val="3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Формамид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дионизированный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5 мл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Hi-Di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Formamide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5ML (4401457)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40 095,00</w:t>
            </w:r>
          </w:p>
        </w:tc>
      </w:tr>
      <w:tr w:rsidR="006737CD" w:rsidRPr="0035456D" w:rsidTr="00E57075">
        <w:trPr>
          <w:trHeight w:val="4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кондиционирования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; Conditioning Reagent, 3500 Series (4393718)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383 128,00</w:t>
            </w:r>
          </w:p>
        </w:tc>
      </w:tr>
      <w:tr w:rsidR="006737CD" w:rsidRPr="0035456D" w:rsidTr="00E57075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Сиквенсовый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установки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Sequencing Install Standard,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Terminator v1.1 4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(4404314)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407 511,00</w:t>
            </w:r>
          </w:p>
        </w:tc>
      </w:tr>
      <w:tr w:rsidR="006737CD" w:rsidRPr="0035456D" w:rsidTr="00E57075">
        <w:trPr>
          <w:trHeight w:val="5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2 454 543,00</w:t>
            </w:r>
          </w:p>
        </w:tc>
      </w:tr>
      <w:tr w:rsidR="006737CD" w:rsidRPr="0035456D" w:rsidTr="00E57075">
        <w:trPr>
          <w:trHeight w:val="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1 871 181,00</w:t>
            </w:r>
          </w:p>
        </w:tc>
      </w:tr>
      <w:tr w:rsidR="006737CD" w:rsidRPr="0035456D" w:rsidTr="00E57075">
        <w:trPr>
          <w:trHeight w:val="5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для капиллярного электрофореза на 200 реакций/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identifiller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Химеризм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15 000 000,00</w:t>
            </w:r>
          </w:p>
        </w:tc>
      </w:tr>
      <w:tr w:rsidR="006737CD" w:rsidRPr="0035456D" w:rsidTr="00E57075">
        <w:trPr>
          <w:trHeight w:val="11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выделения всех видов лимфоцитов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розеткообразования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, набор рассчитан на выделение клеток из 250 мл крови.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Коктель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RosetteSepHLA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Lymphocyte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Enrichment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Cocktail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6737CD" w:rsidRPr="0035456D" w:rsidTr="00E57075">
        <w:trPr>
          <w:trHeight w:val="9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выделения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ДНК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3 338 400,00</w:t>
            </w:r>
          </w:p>
        </w:tc>
      </w:tr>
      <w:tr w:rsidR="006737CD" w:rsidRPr="0035456D" w:rsidTr="00E57075">
        <w:trPr>
          <w:trHeight w:val="5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>20/1 типирований) набор=20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25 090 000,00</w:t>
            </w:r>
          </w:p>
        </w:tc>
      </w:tr>
      <w:tr w:rsidR="006737CD" w:rsidRPr="0035456D" w:rsidTr="00E57075">
        <w:trPr>
          <w:trHeight w:val="7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11 472 615,00</w:t>
            </w:r>
          </w:p>
        </w:tc>
      </w:tr>
      <w:tr w:rsidR="006737CD" w:rsidRPr="0035456D" w:rsidTr="00E57075">
        <w:trPr>
          <w:trHeight w:val="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LABType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SSO HLA A Locus - 100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6737CD" w:rsidRPr="0035456D" w:rsidTr="00E57075">
        <w:trPr>
          <w:trHeight w:val="2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6737CD" w:rsidRPr="0035456D" w:rsidTr="00E57075">
        <w:trPr>
          <w:trHeight w:val="2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HD HLA DRB1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7 470 032,00</w:t>
            </w:r>
          </w:p>
        </w:tc>
      </w:tr>
      <w:tr w:rsidR="006737CD" w:rsidRPr="0035456D" w:rsidTr="00E57075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Mixed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скрининга антител к HLA-антигенам классов I и II, 100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32 971 240,00</w:t>
            </w:r>
          </w:p>
        </w:tc>
      </w:tr>
      <w:tr w:rsidR="006737CD" w:rsidRPr="0035456D" w:rsidTr="00E57075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® PRA для определения антител к HLA-антигенам классов I и II, 25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19 782 744,00</w:t>
            </w:r>
          </w:p>
        </w:tc>
      </w:tr>
      <w:tr w:rsidR="006737CD" w:rsidRPr="0035456D" w:rsidTr="00E57075">
        <w:trPr>
          <w:trHeight w:val="3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proofErr w:type="gram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3 812 294,00</w:t>
            </w:r>
          </w:p>
        </w:tc>
      </w:tr>
      <w:tr w:rsidR="006737CD" w:rsidRPr="0035456D" w:rsidTr="00E57075">
        <w:trPr>
          <w:trHeight w:val="5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30 188 922,00</w:t>
            </w:r>
          </w:p>
        </w:tc>
      </w:tr>
      <w:tr w:rsidR="006737CD" w:rsidRPr="0035456D" w:rsidTr="00E57075">
        <w:trPr>
          <w:trHeight w:val="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HLA -READY PLATE ABC 144/2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10 108 800,00</w:t>
            </w:r>
          </w:p>
        </w:tc>
      </w:tr>
      <w:tr w:rsidR="006737CD" w:rsidRPr="0035456D" w:rsidTr="00E57075">
        <w:trPr>
          <w:trHeight w:val="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, во флаконах 1,0 мл/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2 916 576,00</w:t>
            </w:r>
          </w:p>
        </w:tc>
      </w:tr>
      <w:tr w:rsidR="006737CD" w:rsidRPr="0035456D" w:rsidTr="00E57075">
        <w:trPr>
          <w:trHeight w:val="6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Матричный стандарт DS-33 8 прогонов для генетического анализатора 3500, 3500XL DS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Matrix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Standart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Dye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G5) 8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runs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(4345833)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403 056,00</w:t>
            </w:r>
          </w:p>
        </w:tc>
      </w:tr>
      <w:tr w:rsidR="006737CD" w:rsidRPr="0035456D" w:rsidTr="00E57075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проведения ПЦР для диагностики HLA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FluoGene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ABDR 10 тестов в упаковке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15 694 800,00</w:t>
            </w:r>
          </w:p>
        </w:tc>
      </w:tr>
      <w:tr w:rsidR="006737CD" w:rsidRPr="0035456D" w:rsidTr="00E57075">
        <w:trPr>
          <w:trHeight w:val="34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Тест-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кобас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TagScreen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MPX для ПЦР анализа версия 2- дискриминационный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37CD" w:rsidRPr="0035456D" w:rsidTr="00E57075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6737CD" w:rsidRDefault="006737CD" w:rsidP="0035456D">
            <w:pPr>
              <w:rPr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Одноразовые наконечники для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Hamilton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Star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Tip-High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Vol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>CORE TIPS with Filter, 1ml, Set of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br/>
              <w:t xml:space="preserve">3840 </w:t>
            </w:r>
            <w:r w:rsidRPr="0035456D">
              <w:rPr>
                <w:color w:val="000000"/>
                <w:sz w:val="20"/>
                <w:szCs w:val="20"/>
              </w:rPr>
              <w:t>для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color w:val="000000"/>
                <w:sz w:val="20"/>
                <w:szCs w:val="20"/>
              </w:rPr>
              <w:t>системы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color w:val="000000"/>
                <w:sz w:val="20"/>
                <w:szCs w:val="20"/>
              </w:rPr>
              <w:t>реал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>-</w:t>
            </w:r>
            <w:r w:rsidRPr="0035456D">
              <w:rPr>
                <w:color w:val="000000"/>
                <w:sz w:val="20"/>
                <w:szCs w:val="20"/>
              </w:rPr>
              <w:t>тайм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color w:val="000000"/>
                <w:sz w:val="20"/>
                <w:szCs w:val="20"/>
              </w:rPr>
              <w:t>ПЦР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2 940 834,00</w:t>
            </w:r>
          </w:p>
        </w:tc>
      </w:tr>
      <w:tr w:rsidR="006737CD" w:rsidRPr="0035456D" w:rsidTr="00E57075">
        <w:trPr>
          <w:trHeight w:val="5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Набор одноразовых специальных пробирок</w:t>
            </w:r>
            <w:r w:rsidRPr="0035456D">
              <w:rPr>
                <w:sz w:val="20"/>
                <w:szCs w:val="20"/>
              </w:rPr>
              <w:br/>
              <w:t xml:space="preserve">SPU 12*24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6 415 740,00</w:t>
            </w:r>
          </w:p>
        </w:tc>
      </w:tr>
      <w:tr w:rsidR="006737CD" w:rsidRPr="0035456D" w:rsidTr="00E57075">
        <w:trPr>
          <w:trHeight w:val="5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Набор одноразовых специальных пробирок S</w:t>
            </w:r>
            <w:r w:rsidRPr="0035456D">
              <w:rPr>
                <w:sz w:val="20"/>
                <w:szCs w:val="20"/>
              </w:rPr>
              <w:br/>
              <w:t>-</w:t>
            </w:r>
            <w:proofErr w:type="spellStart"/>
            <w:r w:rsidRPr="0035456D">
              <w:rPr>
                <w:sz w:val="20"/>
                <w:szCs w:val="20"/>
              </w:rPr>
              <w:t>Tubes</w:t>
            </w:r>
            <w:proofErr w:type="spellEnd"/>
            <w:r w:rsidRPr="0035456D">
              <w:rPr>
                <w:sz w:val="20"/>
                <w:szCs w:val="20"/>
              </w:rPr>
              <w:t xml:space="preserve"> 12*24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959 720,00</w:t>
            </w:r>
          </w:p>
        </w:tc>
      </w:tr>
      <w:tr w:rsidR="006737CD" w:rsidRPr="0035456D" w:rsidTr="00E57075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 xml:space="preserve">Набор одноразовых специальных наконечников </w:t>
            </w:r>
            <w:proofErr w:type="spellStart"/>
            <w:r w:rsidRPr="0035456D">
              <w:rPr>
                <w:sz w:val="20"/>
                <w:szCs w:val="20"/>
              </w:rPr>
              <w:t>Tip</w:t>
            </w:r>
            <w:proofErr w:type="spellEnd"/>
            <w:r w:rsidRPr="0035456D">
              <w:rPr>
                <w:sz w:val="20"/>
                <w:szCs w:val="20"/>
              </w:rPr>
              <w:t xml:space="preserve">-K 12*36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кассета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609 120,00</w:t>
            </w:r>
          </w:p>
        </w:tc>
      </w:tr>
      <w:tr w:rsidR="006737CD" w:rsidRPr="0035456D" w:rsidTr="00E57075">
        <w:trPr>
          <w:trHeight w:val="51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Набор одноразовых специальных пробирок</w:t>
            </w:r>
            <w:r w:rsidRPr="0035456D">
              <w:rPr>
                <w:sz w:val="20"/>
                <w:szCs w:val="20"/>
              </w:rPr>
              <w:br/>
            </w:r>
            <w:proofErr w:type="spellStart"/>
            <w:r w:rsidRPr="0035456D">
              <w:rPr>
                <w:sz w:val="20"/>
                <w:szCs w:val="20"/>
              </w:rPr>
              <w:t>Tube</w:t>
            </w:r>
            <w:proofErr w:type="spellEnd"/>
            <w:r w:rsidRPr="0035456D">
              <w:rPr>
                <w:sz w:val="20"/>
                <w:szCs w:val="20"/>
              </w:rPr>
              <w:t>-K 12*</w:t>
            </w:r>
            <w:proofErr w:type="gramStart"/>
            <w:r w:rsidRPr="0035456D">
              <w:rPr>
                <w:sz w:val="20"/>
                <w:szCs w:val="20"/>
              </w:rPr>
              <w:t>96  для</w:t>
            </w:r>
            <w:proofErr w:type="gramEnd"/>
            <w:r w:rsidRPr="0035456D">
              <w:rPr>
                <w:sz w:val="20"/>
                <w:szCs w:val="20"/>
              </w:rPr>
              <w:t xml:space="preserve">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1 660 419,00</w:t>
            </w:r>
          </w:p>
        </w:tc>
      </w:tr>
      <w:tr w:rsidR="006737CD" w:rsidRPr="0035456D" w:rsidTr="00E57075">
        <w:trPr>
          <w:trHeight w:val="4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 xml:space="preserve">Мультиплексный тест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sz w:val="20"/>
                <w:szCs w:val="20"/>
              </w:rPr>
              <w:t>TaqScreen</w:t>
            </w:r>
            <w:proofErr w:type="spellEnd"/>
            <w:r w:rsidRPr="0035456D">
              <w:rPr>
                <w:sz w:val="20"/>
                <w:szCs w:val="20"/>
              </w:rPr>
              <w:t xml:space="preserve"> MPX,</w:t>
            </w:r>
            <w:r w:rsidRPr="0035456D">
              <w:rPr>
                <w:sz w:val="20"/>
                <w:szCs w:val="20"/>
              </w:rPr>
              <w:br/>
              <w:t xml:space="preserve">версия 2.0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51 202 800,00</w:t>
            </w:r>
          </w:p>
        </w:tc>
      </w:tr>
      <w:tr w:rsidR="006737CD" w:rsidRPr="0035456D" w:rsidTr="00E57075">
        <w:trPr>
          <w:trHeight w:val="5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Промывочный реагент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Cobas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TaqScreen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для системы реал-тайм ПЦР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Cobas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1 921 020,00</w:t>
            </w:r>
          </w:p>
        </w:tc>
      </w:tr>
      <w:tr w:rsidR="006737CD" w:rsidRPr="0035456D" w:rsidTr="00E57075">
        <w:trPr>
          <w:trHeight w:val="28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 xml:space="preserve">Набор контролей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sz w:val="20"/>
                <w:szCs w:val="20"/>
              </w:rPr>
              <w:t>TaqScreen</w:t>
            </w:r>
            <w:proofErr w:type="spellEnd"/>
            <w:r w:rsidRPr="0035456D">
              <w:rPr>
                <w:sz w:val="20"/>
                <w:szCs w:val="20"/>
              </w:rPr>
              <w:t xml:space="preserve"> MPX, версия 2.0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16 927 584,00</w:t>
            </w:r>
          </w:p>
        </w:tc>
      </w:tr>
      <w:tr w:rsidR="006737CD" w:rsidRPr="0035456D" w:rsidTr="00E57075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CD" w:rsidRPr="0035456D" w:rsidRDefault="006737CD" w:rsidP="0035456D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 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7CD" w:rsidRPr="0035456D" w:rsidRDefault="006737CD" w:rsidP="0035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82 637 237,00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393"/>
        <w:gridCol w:w="1702"/>
      </w:tblGrid>
      <w:tr w:rsidR="00151635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83FFD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</w:t>
            </w:r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ул. </w:t>
            </w:r>
            <w:r w:rsidR="00B83FFD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 w:rsidR="00B83FFD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="00B83FFD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E57075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  <w:r w:rsid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.20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540700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45</w:t>
            </w:r>
          </w:p>
        </w:tc>
      </w:tr>
      <w:tr w:rsidR="00E57075" w:rsidRPr="00540700" w:rsidTr="00E5707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AC245B" w:rsidRDefault="00E57075" w:rsidP="00E5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ТОО «Медицина 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Әлемі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Default="00E57075" w:rsidP="00E57075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 ул. Мариям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AC245B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16.04.20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540700" w:rsidRPr="00540700" w:rsidTr="00E57075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ТОО</w:t>
            </w:r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napToGrid w:val="0"/>
                <w:sz w:val="20"/>
                <w:szCs w:val="20"/>
                <w:lang w:val="en-US" w:eastAsia="en-US"/>
              </w:rPr>
              <w:t>Eira</w:t>
            </w:r>
            <w:proofErr w:type="spellEnd"/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Med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– Султан,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д.18, офис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E57075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  <w:r w:rsidR="00540700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="00540700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.20 г.</w:t>
            </w:r>
          </w:p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E5707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</w:tr>
      <w:tr w:rsidR="00E57075" w:rsidRPr="00540700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«CINA PHARM»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Мынбаева,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17.04.20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09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13</w:t>
            </w:r>
          </w:p>
        </w:tc>
      </w:tr>
      <w:tr w:rsidR="00E57075" w:rsidRPr="00540700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AC245B" w:rsidRDefault="00E57075" w:rsidP="00E57075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11062E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20</w:t>
            </w:r>
            <w:r w:rsidR="00E57075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.04.20</w:t>
            </w:r>
            <w:r w:rsidR="00E57075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E57075" w:rsidRPr="00540700" w:rsidRDefault="00C22A80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09</w:t>
            </w:r>
            <w:r w:rsidR="00E57075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0</w:t>
            </w:r>
            <w:r w:rsidR="00E57075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</w:t>
            </w:r>
          </w:p>
        </w:tc>
      </w:tr>
      <w:tr w:rsidR="00E57075" w:rsidRPr="00540700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Default="00E57075" w:rsidP="00E5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«ДиАКиТ»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Караганда, Октябрьский р-н, мкр. 19, стр. 40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.02.20 г.</w:t>
            </w:r>
          </w:p>
          <w:p w:rsidR="00E57075" w:rsidRPr="00540700" w:rsidRDefault="00E57075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09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40</w:t>
            </w:r>
          </w:p>
        </w:tc>
      </w:tr>
    </w:tbl>
    <w:p w:rsidR="00151635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</w:t>
      </w:r>
      <w:r w:rsidR="00E57075">
        <w:t xml:space="preserve"> №1</w:t>
      </w:r>
      <w:r>
        <w:t xml:space="preserve">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054A6B" w:rsidRDefault="00054A6B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6.</w:t>
      </w:r>
      <w:r w:rsidRPr="00054A6B">
        <w:t xml:space="preserve"> 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Default="00054A6B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7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E57075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CA7348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E57075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E57075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E57075" w:rsidRPr="00074A81" w:rsidRDefault="00E57075" w:rsidP="00E57075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073ACD" w:rsidRPr="0035456D" w:rsidRDefault="00073ACD" w:rsidP="009F1D5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E57075">
        <w:trPr>
          <w:trHeight w:val="383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CA7348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275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7E4192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  <w:p w:rsidR="007E4192" w:rsidRPr="00074A81" w:rsidRDefault="007E4192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E57075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43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073ACD" w:rsidRPr="00074A81" w:rsidTr="00E57075">
        <w:trPr>
          <w:trHeight w:val="418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410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368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E57075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25C4F"/>
    <w:rsid w:val="00027430"/>
    <w:rsid w:val="00042E57"/>
    <w:rsid w:val="00050292"/>
    <w:rsid w:val="00054014"/>
    <w:rsid w:val="00054A6B"/>
    <w:rsid w:val="00065F78"/>
    <w:rsid w:val="00073ACD"/>
    <w:rsid w:val="00074A81"/>
    <w:rsid w:val="00096BFE"/>
    <w:rsid w:val="00102590"/>
    <w:rsid w:val="0011062E"/>
    <w:rsid w:val="00151635"/>
    <w:rsid w:val="00197669"/>
    <w:rsid w:val="001F11F6"/>
    <w:rsid w:val="00225E8E"/>
    <w:rsid w:val="00236619"/>
    <w:rsid w:val="0028165D"/>
    <w:rsid w:val="00301C1C"/>
    <w:rsid w:val="00302474"/>
    <w:rsid w:val="00304497"/>
    <w:rsid w:val="00325B71"/>
    <w:rsid w:val="0035456D"/>
    <w:rsid w:val="00354D35"/>
    <w:rsid w:val="00385B1E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40700"/>
    <w:rsid w:val="0055126E"/>
    <w:rsid w:val="0055653D"/>
    <w:rsid w:val="00587C2C"/>
    <w:rsid w:val="005C16D6"/>
    <w:rsid w:val="00610BBA"/>
    <w:rsid w:val="00640BEA"/>
    <w:rsid w:val="00652763"/>
    <w:rsid w:val="006737CD"/>
    <w:rsid w:val="006E52DB"/>
    <w:rsid w:val="006E7FB4"/>
    <w:rsid w:val="00742225"/>
    <w:rsid w:val="007636CB"/>
    <w:rsid w:val="00787F6C"/>
    <w:rsid w:val="007A2905"/>
    <w:rsid w:val="007A6B8D"/>
    <w:rsid w:val="007A7B0D"/>
    <w:rsid w:val="007E4192"/>
    <w:rsid w:val="00801923"/>
    <w:rsid w:val="00880E23"/>
    <w:rsid w:val="00881322"/>
    <w:rsid w:val="008A519C"/>
    <w:rsid w:val="008F7B43"/>
    <w:rsid w:val="009278EE"/>
    <w:rsid w:val="009A3132"/>
    <w:rsid w:val="009F1D54"/>
    <w:rsid w:val="009F6683"/>
    <w:rsid w:val="00A17CFE"/>
    <w:rsid w:val="00AC1465"/>
    <w:rsid w:val="00AC245B"/>
    <w:rsid w:val="00B11A7A"/>
    <w:rsid w:val="00B14381"/>
    <w:rsid w:val="00B20388"/>
    <w:rsid w:val="00B54735"/>
    <w:rsid w:val="00B83FFD"/>
    <w:rsid w:val="00B93E8E"/>
    <w:rsid w:val="00BC1DD5"/>
    <w:rsid w:val="00BE4EC7"/>
    <w:rsid w:val="00C054F5"/>
    <w:rsid w:val="00C22A80"/>
    <w:rsid w:val="00C355DE"/>
    <w:rsid w:val="00C437D2"/>
    <w:rsid w:val="00C43F65"/>
    <w:rsid w:val="00C80976"/>
    <w:rsid w:val="00C9119F"/>
    <w:rsid w:val="00CA7348"/>
    <w:rsid w:val="00D24D56"/>
    <w:rsid w:val="00DB11A4"/>
    <w:rsid w:val="00DF70BC"/>
    <w:rsid w:val="00E00C21"/>
    <w:rsid w:val="00E0377B"/>
    <w:rsid w:val="00E369F3"/>
    <w:rsid w:val="00E45139"/>
    <w:rsid w:val="00E555E6"/>
    <w:rsid w:val="00E5666F"/>
    <w:rsid w:val="00E57075"/>
    <w:rsid w:val="00E809CF"/>
    <w:rsid w:val="00EA1CE6"/>
    <w:rsid w:val="00EC6284"/>
    <w:rsid w:val="00EE58F9"/>
    <w:rsid w:val="00F06B8A"/>
    <w:rsid w:val="00F1527F"/>
    <w:rsid w:val="00F278D7"/>
    <w:rsid w:val="00F62F4A"/>
    <w:rsid w:val="00F84533"/>
    <w:rsid w:val="00F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</cp:revision>
  <cp:lastPrinted>2020-04-22T07:54:00Z</cp:lastPrinted>
  <dcterms:created xsi:type="dcterms:W3CDTF">2020-04-28T09:43:00Z</dcterms:created>
  <dcterms:modified xsi:type="dcterms:W3CDTF">2020-04-28T09:43:00Z</dcterms:modified>
</cp:coreProperties>
</file>